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67F96" w14:textId="5BC2F913" w:rsidR="00DA7162" w:rsidRPr="00EA6A8A" w:rsidRDefault="00000000" w:rsidP="006063A9">
      <w:pPr>
        <w:spacing w:after="0" w:line="259" w:lineRule="auto"/>
        <w:ind w:left="0" w:firstLine="0"/>
        <w:jc w:val="center"/>
        <w:rPr>
          <w:rFonts w:ascii="Tahoma" w:hAnsi="Tahoma" w:cs="Tahoma"/>
          <w:szCs w:val="22"/>
        </w:rPr>
      </w:pPr>
      <w:r w:rsidRPr="00EA6A8A">
        <w:rPr>
          <w:rFonts w:ascii="Tahoma" w:hAnsi="Tahoma" w:cs="Tahoma"/>
          <w:b/>
          <w:color w:val="4472C4"/>
          <w:szCs w:val="22"/>
        </w:rPr>
        <w:t>NATALIA FRANCISCA VALENZUELA ARENAS</w:t>
      </w:r>
    </w:p>
    <w:p w14:paraId="0579941C" w14:textId="37655C7B" w:rsidR="00DA7162" w:rsidRPr="00EA6A8A" w:rsidRDefault="00000000" w:rsidP="006063A9">
      <w:pPr>
        <w:spacing w:after="0" w:line="259" w:lineRule="auto"/>
        <w:ind w:left="0" w:firstLine="0"/>
        <w:jc w:val="center"/>
        <w:rPr>
          <w:rFonts w:ascii="Tahoma" w:hAnsi="Tahoma" w:cs="Tahoma"/>
          <w:szCs w:val="22"/>
        </w:rPr>
      </w:pPr>
      <w:r w:rsidRPr="00EA6A8A">
        <w:rPr>
          <w:rFonts w:ascii="Tahoma" w:hAnsi="Tahoma" w:cs="Tahoma"/>
          <w:b/>
          <w:color w:val="595959"/>
          <w:szCs w:val="22"/>
        </w:rPr>
        <w:t>Ingeniera en Informática Empresarial</w:t>
      </w:r>
    </w:p>
    <w:p w14:paraId="243397E4" w14:textId="77777777" w:rsidR="00DA7162" w:rsidRPr="0028319F" w:rsidRDefault="00000000">
      <w:pPr>
        <w:spacing w:after="0" w:line="259" w:lineRule="auto"/>
        <w:ind w:left="0" w:firstLine="0"/>
        <w:jc w:val="left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 xml:space="preserve"> </w:t>
      </w:r>
    </w:p>
    <w:p w14:paraId="627755B3" w14:textId="5C415C5D" w:rsidR="0028319F" w:rsidRDefault="0028319F" w:rsidP="0028319F">
      <w:pPr>
        <w:spacing w:after="0" w:line="259" w:lineRule="auto"/>
        <w:ind w:left="0" w:firstLine="0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>Mi experiencia se centra en la gestión de proyectos de desarrollo de productos y servicios, abarcando tanto el ámbito comercial como el tecnológico. He coordinado equipos multidisciplinarios en empresas como BHP, donde mi capacidad para integrar metodologías ágiles y Lean ha sido clave para la optimización de procesos y la entrega eficiente de resultados.</w:t>
      </w:r>
    </w:p>
    <w:p w14:paraId="5F26A7E1" w14:textId="77777777" w:rsidR="00C527FF" w:rsidRPr="0028319F" w:rsidRDefault="00C527FF" w:rsidP="0028319F">
      <w:pPr>
        <w:spacing w:after="0" w:line="259" w:lineRule="auto"/>
        <w:ind w:left="0" w:firstLine="0"/>
        <w:rPr>
          <w:rFonts w:ascii="Tahoma" w:hAnsi="Tahoma" w:cs="Tahoma"/>
          <w:sz w:val="20"/>
          <w:szCs w:val="20"/>
        </w:rPr>
      </w:pPr>
    </w:p>
    <w:p w14:paraId="16E48BA2" w14:textId="77777777" w:rsidR="0028319F" w:rsidRPr="0028319F" w:rsidRDefault="0028319F" w:rsidP="0028319F">
      <w:pPr>
        <w:spacing w:after="0" w:line="259" w:lineRule="auto"/>
        <w:ind w:left="0" w:firstLine="0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>Una de mis principales fortalezas es el entendimiento profundo del producto y mi habilidad para servir como un puente efectivo entre las áreas comerciales y técnicas, facilitando la comunicación y asegurando que las necesidades de negocio se traduzcan en soluciones tecnológicas viables. Siempre orientada a agregar valor, me enfoco en el cumplimiento de objetivos, la cohesión del equipo y la implementación de herramientas que promuevan la mejora continua y la eficiencia operativa.</w:t>
      </w:r>
    </w:p>
    <w:p w14:paraId="204E4620" w14:textId="341EA674" w:rsidR="00DA7162" w:rsidRPr="0028319F" w:rsidRDefault="00000000" w:rsidP="0028319F">
      <w:pPr>
        <w:spacing w:after="0" w:line="259" w:lineRule="auto"/>
        <w:ind w:left="0" w:firstLine="0"/>
        <w:jc w:val="left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 xml:space="preserve"> </w:t>
      </w:r>
    </w:p>
    <w:p w14:paraId="75E4FBC9" w14:textId="77777777" w:rsidR="00DA7162" w:rsidRPr="0028319F" w:rsidRDefault="00000000">
      <w:pPr>
        <w:spacing w:after="0" w:line="259" w:lineRule="auto"/>
        <w:ind w:left="-5"/>
        <w:jc w:val="left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b/>
          <w:color w:val="4472C4"/>
          <w:sz w:val="20"/>
          <w:szCs w:val="20"/>
        </w:rPr>
        <w:t xml:space="preserve">EXPERIENCIA LABORAL </w:t>
      </w:r>
    </w:p>
    <w:p w14:paraId="0A8E404F" w14:textId="77777777" w:rsidR="00785D57" w:rsidRPr="0028319F" w:rsidRDefault="00000000" w:rsidP="00785D57">
      <w:pPr>
        <w:spacing w:after="33"/>
        <w:ind w:left="5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b/>
          <w:sz w:val="20"/>
          <w:szCs w:val="20"/>
        </w:rPr>
        <w:t xml:space="preserve">Digital Factory </w:t>
      </w:r>
      <w:proofErr w:type="spellStart"/>
      <w:r w:rsidRPr="0028319F">
        <w:rPr>
          <w:rFonts w:ascii="Tahoma" w:hAnsi="Tahoma" w:cs="Tahoma"/>
          <w:b/>
          <w:sz w:val="20"/>
          <w:szCs w:val="20"/>
        </w:rPr>
        <w:t>Coordinator</w:t>
      </w:r>
      <w:proofErr w:type="spellEnd"/>
      <w:r w:rsidRPr="0028319F">
        <w:rPr>
          <w:rFonts w:ascii="Tahoma" w:hAnsi="Tahoma" w:cs="Tahoma"/>
          <w:sz w:val="20"/>
          <w:szCs w:val="20"/>
        </w:rPr>
        <w:t xml:space="preserve">, BHP, febrero 2023 – </w:t>
      </w:r>
      <w:r w:rsidR="00AA32EB" w:rsidRPr="0028319F">
        <w:rPr>
          <w:rFonts w:ascii="Tahoma" w:hAnsi="Tahoma" w:cs="Tahoma"/>
          <w:sz w:val="20"/>
          <w:szCs w:val="20"/>
        </w:rPr>
        <w:t>septiembre 2024</w:t>
      </w:r>
    </w:p>
    <w:p w14:paraId="5EC14174" w14:textId="49A64412" w:rsidR="00DF692F" w:rsidRPr="0028319F" w:rsidRDefault="00000000" w:rsidP="00785D57">
      <w:pPr>
        <w:pStyle w:val="Prrafodelista"/>
        <w:numPr>
          <w:ilvl w:val="0"/>
          <w:numId w:val="1"/>
        </w:numPr>
        <w:spacing w:after="33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 xml:space="preserve">Coordinación de las formas de trabajo entre las diferentes áreas </w:t>
      </w:r>
      <w:r w:rsidR="00AA32EB" w:rsidRPr="0028319F">
        <w:rPr>
          <w:rFonts w:ascii="Tahoma" w:hAnsi="Tahoma" w:cs="Tahoma"/>
          <w:sz w:val="20"/>
          <w:szCs w:val="20"/>
        </w:rPr>
        <w:t xml:space="preserve">de la </w:t>
      </w:r>
      <w:r w:rsidR="00DF692F" w:rsidRPr="0028319F">
        <w:rPr>
          <w:rFonts w:ascii="Tahoma" w:hAnsi="Tahoma" w:cs="Tahoma"/>
          <w:sz w:val="20"/>
          <w:szCs w:val="20"/>
        </w:rPr>
        <w:t>compañía</w:t>
      </w:r>
      <w:r w:rsidRPr="0028319F">
        <w:rPr>
          <w:rFonts w:ascii="Tahoma" w:hAnsi="Tahoma" w:cs="Tahoma"/>
          <w:sz w:val="20"/>
          <w:szCs w:val="20"/>
        </w:rPr>
        <w:t>.</w:t>
      </w:r>
    </w:p>
    <w:p w14:paraId="77231FB5" w14:textId="653FE04D" w:rsidR="00DF692F" w:rsidRPr="0028319F" w:rsidRDefault="00DF692F" w:rsidP="00DF692F">
      <w:pPr>
        <w:pStyle w:val="Prrafodelista"/>
        <w:numPr>
          <w:ilvl w:val="0"/>
          <w:numId w:val="1"/>
        </w:numPr>
        <w:spacing w:after="33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>Integración de metodologías Lean, Agiles con el sistema operativo de BHP.</w:t>
      </w:r>
    </w:p>
    <w:p w14:paraId="77412F6E" w14:textId="352F15A5" w:rsidR="00DF692F" w:rsidRPr="0028319F" w:rsidRDefault="00000000" w:rsidP="00DF692F">
      <w:pPr>
        <w:pStyle w:val="Prrafodelista"/>
        <w:numPr>
          <w:ilvl w:val="0"/>
          <w:numId w:val="1"/>
        </w:numPr>
        <w:spacing w:after="33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>Facilitar reuniones entre equipos</w:t>
      </w:r>
      <w:r w:rsidR="00942A5F" w:rsidRPr="0028319F">
        <w:rPr>
          <w:rFonts w:ascii="Tahoma" w:hAnsi="Tahoma" w:cs="Tahoma"/>
          <w:sz w:val="20"/>
          <w:szCs w:val="20"/>
        </w:rPr>
        <w:t xml:space="preserve"> </w:t>
      </w:r>
      <w:r w:rsidRPr="0028319F">
        <w:rPr>
          <w:rFonts w:ascii="Tahoma" w:hAnsi="Tahoma" w:cs="Tahoma"/>
          <w:sz w:val="20"/>
          <w:szCs w:val="20"/>
        </w:rPr>
        <w:t>para encontrar formas innovadoras de resolver problemas actuales.</w:t>
      </w:r>
    </w:p>
    <w:p w14:paraId="5325C0A3" w14:textId="6A5C081A" w:rsidR="0028319F" w:rsidRPr="0028319F" w:rsidRDefault="0028319F" w:rsidP="00942A5F">
      <w:pPr>
        <w:pStyle w:val="Prrafodelista"/>
        <w:numPr>
          <w:ilvl w:val="0"/>
          <w:numId w:val="1"/>
        </w:numPr>
        <w:spacing w:after="33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>Establecimiento, preparación y organización de rutinas que agreguen valor a la transversalización de proyectos.</w:t>
      </w:r>
    </w:p>
    <w:p w14:paraId="4395BAAF" w14:textId="77777777" w:rsidR="0028319F" w:rsidRPr="0028319F" w:rsidRDefault="0028319F" w:rsidP="00942A5F">
      <w:pPr>
        <w:pStyle w:val="Prrafodelista"/>
        <w:numPr>
          <w:ilvl w:val="0"/>
          <w:numId w:val="1"/>
        </w:numPr>
        <w:spacing w:after="33"/>
        <w:ind w:left="360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 xml:space="preserve">Ejecución, aplicación y medición de métricas del Plan de Reforzamiento de BHP </w:t>
      </w:r>
      <w:proofErr w:type="spellStart"/>
      <w:r w:rsidRPr="0028319F">
        <w:rPr>
          <w:rFonts w:ascii="Tahoma" w:hAnsi="Tahoma" w:cs="Tahoma"/>
          <w:sz w:val="20"/>
          <w:szCs w:val="20"/>
        </w:rPr>
        <w:t>Operations</w:t>
      </w:r>
      <w:proofErr w:type="spellEnd"/>
      <w:r w:rsidRPr="0028319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319F">
        <w:rPr>
          <w:rFonts w:ascii="Tahoma" w:hAnsi="Tahoma" w:cs="Tahoma"/>
          <w:sz w:val="20"/>
          <w:szCs w:val="20"/>
        </w:rPr>
        <w:t>Systems</w:t>
      </w:r>
      <w:proofErr w:type="spellEnd"/>
      <w:r w:rsidRPr="0028319F">
        <w:rPr>
          <w:rFonts w:ascii="Tahoma" w:hAnsi="Tahoma" w:cs="Tahoma"/>
          <w:sz w:val="20"/>
          <w:szCs w:val="20"/>
        </w:rPr>
        <w:t xml:space="preserve"> como </w:t>
      </w:r>
      <w:proofErr w:type="spellStart"/>
      <w:r w:rsidRPr="0028319F">
        <w:rPr>
          <w:rFonts w:ascii="Tahoma" w:hAnsi="Tahoma" w:cs="Tahoma"/>
          <w:sz w:val="20"/>
          <w:szCs w:val="20"/>
        </w:rPr>
        <w:t>Champion</w:t>
      </w:r>
      <w:proofErr w:type="spellEnd"/>
      <w:r w:rsidRPr="0028319F">
        <w:rPr>
          <w:rFonts w:ascii="Tahoma" w:hAnsi="Tahoma" w:cs="Tahoma"/>
          <w:sz w:val="20"/>
          <w:szCs w:val="20"/>
        </w:rPr>
        <w:t xml:space="preserve"> Lead.</w:t>
      </w:r>
    </w:p>
    <w:p w14:paraId="5584BE43" w14:textId="002FC498" w:rsidR="00DA7162" w:rsidRPr="0028319F" w:rsidRDefault="00000000" w:rsidP="00942A5F">
      <w:pPr>
        <w:pStyle w:val="Prrafodelista"/>
        <w:numPr>
          <w:ilvl w:val="0"/>
          <w:numId w:val="1"/>
        </w:numPr>
        <w:spacing w:after="33"/>
        <w:ind w:left="360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 xml:space="preserve">Aplicación y medición de métricas de las actividades </w:t>
      </w:r>
      <w:r w:rsidR="00942A5F" w:rsidRPr="0028319F">
        <w:rPr>
          <w:rFonts w:ascii="Tahoma" w:hAnsi="Tahoma" w:cs="Tahoma"/>
          <w:sz w:val="20"/>
          <w:szCs w:val="20"/>
        </w:rPr>
        <w:t>relacionadas con el programa se seguridad FLP.</w:t>
      </w:r>
    </w:p>
    <w:p w14:paraId="6083E2D6" w14:textId="77777777" w:rsidR="00DA7162" w:rsidRPr="0028319F" w:rsidRDefault="00000000">
      <w:pPr>
        <w:spacing w:after="0" w:line="259" w:lineRule="auto"/>
        <w:ind w:left="0" w:firstLine="0"/>
        <w:jc w:val="left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b/>
          <w:sz w:val="20"/>
          <w:szCs w:val="20"/>
        </w:rPr>
        <w:t xml:space="preserve"> </w:t>
      </w:r>
    </w:p>
    <w:p w14:paraId="1419775C" w14:textId="77777777" w:rsidR="00942A5F" w:rsidRPr="00C527FF" w:rsidRDefault="00000000" w:rsidP="00942A5F">
      <w:pPr>
        <w:spacing w:after="34"/>
        <w:ind w:left="5"/>
        <w:rPr>
          <w:rFonts w:ascii="Tahoma" w:hAnsi="Tahoma" w:cs="Tahoma"/>
          <w:sz w:val="20"/>
          <w:szCs w:val="20"/>
          <w:lang w:val="en-US"/>
        </w:rPr>
      </w:pPr>
      <w:r w:rsidRPr="00C527FF">
        <w:rPr>
          <w:rFonts w:ascii="Tahoma" w:hAnsi="Tahoma" w:cs="Tahoma"/>
          <w:b/>
          <w:sz w:val="20"/>
          <w:szCs w:val="20"/>
          <w:lang w:val="en-US"/>
        </w:rPr>
        <w:t xml:space="preserve">Scrum Master </w:t>
      </w:r>
      <w:proofErr w:type="spellStart"/>
      <w:r w:rsidRPr="00C527FF">
        <w:rPr>
          <w:rFonts w:ascii="Tahoma" w:hAnsi="Tahoma" w:cs="Tahoma"/>
          <w:b/>
          <w:sz w:val="20"/>
          <w:szCs w:val="20"/>
          <w:lang w:val="en-US"/>
        </w:rPr>
        <w:t>en</w:t>
      </w:r>
      <w:proofErr w:type="spellEnd"/>
      <w:r w:rsidRPr="00C527FF">
        <w:rPr>
          <w:rFonts w:ascii="Tahoma" w:hAnsi="Tahoma" w:cs="Tahoma"/>
          <w:b/>
          <w:sz w:val="20"/>
          <w:szCs w:val="20"/>
          <w:lang w:val="en-US"/>
        </w:rPr>
        <w:t xml:space="preserve"> BHP</w:t>
      </w:r>
      <w:r w:rsidRPr="00C527FF">
        <w:rPr>
          <w:rFonts w:ascii="Tahoma" w:hAnsi="Tahoma" w:cs="Tahoma"/>
          <w:sz w:val="20"/>
          <w:szCs w:val="20"/>
          <w:lang w:val="en-US"/>
        </w:rPr>
        <w:t xml:space="preserve">, Price Waterhouse Coopers, </w:t>
      </w:r>
      <w:proofErr w:type="spellStart"/>
      <w:r w:rsidRPr="00C527FF">
        <w:rPr>
          <w:rFonts w:ascii="Tahoma" w:hAnsi="Tahoma" w:cs="Tahoma"/>
          <w:sz w:val="20"/>
          <w:szCs w:val="20"/>
          <w:lang w:val="en-US"/>
        </w:rPr>
        <w:t>junio</w:t>
      </w:r>
      <w:proofErr w:type="spellEnd"/>
      <w:r w:rsidRPr="00C527FF">
        <w:rPr>
          <w:rFonts w:ascii="Tahoma" w:hAnsi="Tahoma" w:cs="Tahoma"/>
          <w:sz w:val="20"/>
          <w:szCs w:val="20"/>
          <w:lang w:val="en-US"/>
        </w:rPr>
        <w:t xml:space="preserve"> 2022 – </w:t>
      </w:r>
      <w:proofErr w:type="spellStart"/>
      <w:r w:rsidR="00942A5F" w:rsidRPr="00C527FF">
        <w:rPr>
          <w:rFonts w:ascii="Tahoma" w:hAnsi="Tahoma" w:cs="Tahoma"/>
          <w:sz w:val="20"/>
          <w:szCs w:val="20"/>
          <w:lang w:val="en-US"/>
        </w:rPr>
        <w:t>enero</w:t>
      </w:r>
      <w:proofErr w:type="spellEnd"/>
      <w:r w:rsidRPr="00C527FF">
        <w:rPr>
          <w:rFonts w:ascii="Tahoma" w:hAnsi="Tahoma" w:cs="Tahoma"/>
          <w:sz w:val="20"/>
          <w:szCs w:val="20"/>
          <w:lang w:val="en-US"/>
        </w:rPr>
        <w:t xml:space="preserve"> 202</w:t>
      </w:r>
      <w:r w:rsidR="00942A5F" w:rsidRPr="00C527FF">
        <w:rPr>
          <w:rFonts w:ascii="Tahoma" w:hAnsi="Tahoma" w:cs="Tahoma"/>
          <w:sz w:val="20"/>
          <w:szCs w:val="20"/>
          <w:lang w:val="en-US"/>
        </w:rPr>
        <w:t>3</w:t>
      </w:r>
    </w:p>
    <w:p w14:paraId="6A7A5659" w14:textId="77777777" w:rsidR="00942A5F" w:rsidRPr="0028319F" w:rsidRDefault="00000000" w:rsidP="00942A5F">
      <w:pPr>
        <w:pStyle w:val="Prrafodelista"/>
        <w:numPr>
          <w:ilvl w:val="0"/>
          <w:numId w:val="3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 xml:space="preserve">Gestionar los Agile </w:t>
      </w:r>
      <w:proofErr w:type="spellStart"/>
      <w:r w:rsidRPr="0028319F">
        <w:rPr>
          <w:rFonts w:ascii="Tahoma" w:hAnsi="Tahoma" w:cs="Tahoma"/>
          <w:sz w:val="20"/>
          <w:szCs w:val="20"/>
        </w:rPr>
        <w:t>Deliverys</w:t>
      </w:r>
      <w:proofErr w:type="spellEnd"/>
      <w:r w:rsidRPr="0028319F">
        <w:rPr>
          <w:rFonts w:ascii="Tahoma" w:hAnsi="Tahoma" w:cs="Tahoma"/>
          <w:sz w:val="20"/>
          <w:szCs w:val="20"/>
        </w:rPr>
        <w:t xml:space="preserve">: Planificación; Gestión de Historias; Ceremonias; Remoción de Bloqueos; Reportes Ejecutivos y </w:t>
      </w:r>
      <w:proofErr w:type="spellStart"/>
      <w:r w:rsidRPr="0028319F">
        <w:rPr>
          <w:rFonts w:ascii="Tahoma" w:hAnsi="Tahoma" w:cs="Tahoma"/>
          <w:sz w:val="20"/>
          <w:szCs w:val="20"/>
        </w:rPr>
        <w:t>OKRs</w:t>
      </w:r>
      <w:proofErr w:type="spellEnd"/>
      <w:r w:rsidRPr="0028319F">
        <w:rPr>
          <w:rFonts w:ascii="Tahoma" w:hAnsi="Tahoma" w:cs="Tahoma"/>
          <w:sz w:val="20"/>
          <w:szCs w:val="20"/>
        </w:rPr>
        <w:t>.</w:t>
      </w:r>
    </w:p>
    <w:p w14:paraId="3AC30F56" w14:textId="77777777" w:rsidR="00942A5F" w:rsidRPr="0028319F" w:rsidRDefault="00000000" w:rsidP="00942A5F">
      <w:pPr>
        <w:pStyle w:val="Prrafodelista"/>
        <w:numPr>
          <w:ilvl w:val="0"/>
          <w:numId w:val="3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 xml:space="preserve">Integración de </w:t>
      </w:r>
      <w:proofErr w:type="spellStart"/>
      <w:r w:rsidRPr="0028319F">
        <w:rPr>
          <w:rFonts w:ascii="Tahoma" w:hAnsi="Tahoma" w:cs="Tahoma"/>
          <w:sz w:val="20"/>
          <w:szCs w:val="20"/>
        </w:rPr>
        <w:t>Stakeholders</w:t>
      </w:r>
      <w:proofErr w:type="spellEnd"/>
      <w:r w:rsidRPr="0028319F">
        <w:rPr>
          <w:rFonts w:ascii="Tahoma" w:hAnsi="Tahoma" w:cs="Tahoma"/>
          <w:sz w:val="20"/>
          <w:szCs w:val="20"/>
        </w:rPr>
        <w:t>, coordinando pruebas de usuarios y Transición a Operaciones (TTO).</w:t>
      </w:r>
    </w:p>
    <w:p w14:paraId="617C4E13" w14:textId="77777777" w:rsidR="00942A5F" w:rsidRPr="0028319F" w:rsidRDefault="00000000" w:rsidP="00942A5F">
      <w:pPr>
        <w:pStyle w:val="Prrafodelista"/>
        <w:numPr>
          <w:ilvl w:val="0"/>
          <w:numId w:val="3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>Control documental y de Gobernanza APMF.</w:t>
      </w:r>
    </w:p>
    <w:p w14:paraId="3993ECC3" w14:textId="4937170E" w:rsidR="00DA7162" w:rsidRPr="0028319F" w:rsidRDefault="00000000" w:rsidP="00942A5F">
      <w:pPr>
        <w:pStyle w:val="Prrafodelista"/>
        <w:numPr>
          <w:ilvl w:val="0"/>
          <w:numId w:val="3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 xml:space="preserve">Promover buenas prácticas dentro del equipo. </w:t>
      </w:r>
    </w:p>
    <w:p w14:paraId="09D3151F" w14:textId="77777777" w:rsidR="00942A5F" w:rsidRPr="0028319F" w:rsidRDefault="00942A5F" w:rsidP="00942A5F">
      <w:pPr>
        <w:spacing w:after="34"/>
        <w:rPr>
          <w:rFonts w:ascii="Tahoma" w:hAnsi="Tahoma" w:cs="Tahoma"/>
          <w:sz w:val="20"/>
          <w:szCs w:val="20"/>
          <w:lang w:val="es-CL"/>
        </w:rPr>
      </w:pPr>
    </w:p>
    <w:p w14:paraId="627E8AC3" w14:textId="7FD09143" w:rsidR="00942A5F" w:rsidRPr="0028319F" w:rsidRDefault="00942A5F" w:rsidP="00942A5F">
      <w:pPr>
        <w:spacing w:after="34"/>
        <w:rPr>
          <w:rFonts w:ascii="Tahoma" w:hAnsi="Tahoma" w:cs="Tahoma"/>
          <w:sz w:val="20"/>
          <w:szCs w:val="20"/>
          <w:lang w:val="en-US"/>
        </w:rPr>
      </w:pPr>
      <w:r w:rsidRPr="0028319F">
        <w:rPr>
          <w:rFonts w:ascii="Tahoma" w:hAnsi="Tahoma" w:cs="Tahoma"/>
          <w:b/>
          <w:bCs/>
          <w:sz w:val="20"/>
          <w:szCs w:val="20"/>
          <w:lang w:val="en-US"/>
        </w:rPr>
        <w:t xml:space="preserve">Product Owner Fulfillment </w:t>
      </w:r>
      <w:proofErr w:type="spellStart"/>
      <w:r w:rsidRPr="0028319F">
        <w:rPr>
          <w:rFonts w:ascii="Tahoma" w:hAnsi="Tahoma" w:cs="Tahoma"/>
          <w:b/>
          <w:bCs/>
          <w:sz w:val="20"/>
          <w:szCs w:val="20"/>
          <w:lang w:val="en-US"/>
        </w:rPr>
        <w:t>en</w:t>
      </w:r>
      <w:proofErr w:type="spellEnd"/>
      <w:r w:rsidRPr="0028319F">
        <w:rPr>
          <w:rFonts w:ascii="Tahoma" w:hAnsi="Tahoma" w:cs="Tahoma"/>
          <w:b/>
          <w:bCs/>
          <w:sz w:val="20"/>
          <w:szCs w:val="20"/>
          <w:lang w:val="en-US"/>
        </w:rPr>
        <w:t xml:space="preserve"> Blue </w:t>
      </w:r>
      <w:proofErr w:type="spellStart"/>
      <w:r w:rsidRPr="0028319F">
        <w:rPr>
          <w:rFonts w:ascii="Tahoma" w:hAnsi="Tahoma" w:cs="Tahoma"/>
          <w:b/>
          <w:bCs/>
          <w:sz w:val="20"/>
          <w:szCs w:val="20"/>
          <w:lang w:val="en-US"/>
        </w:rPr>
        <w:t>Expres</w:t>
      </w:r>
      <w:proofErr w:type="spellEnd"/>
      <w:r w:rsidRPr="0028319F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8319F">
        <w:rPr>
          <w:rFonts w:ascii="Tahoma" w:hAnsi="Tahoma" w:cs="Tahoma"/>
          <w:sz w:val="20"/>
          <w:szCs w:val="20"/>
          <w:lang w:val="en-US"/>
        </w:rPr>
        <w:t>Stefanini</w:t>
      </w:r>
      <w:proofErr w:type="spellEnd"/>
      <w:r w:rsidRPr="0028319F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28319F">
        <w:rPr>
          <w:rFonts w:ascii="Tahoma" w:hAnsi="Tahoma" w:cs="Tahoma"/>
          <w:sz w:val="20"/>
          <w:szCs w:val="20"/>
          <w:lang w:val="en-US"/>
        </w:rPr>
        <w:t>agosto</w:t>
      </w:r>
      <w:proofErr w:type="spellEnd"/>
      <w:r w:rsidRPr="0028319F">
        <w:rPr>
          <w:rFonts w:ascii="Tahoma" w:hAnsi="Tahoma" w:cs="Tahoma"/>
          <w:sz w:val="20"/>
          <w:szCs w:val="20"/>
          <w:lang w:val="en-US"/>
        </w:rPr>
        <w:t xml:space="preserve"> 2021, </w:t>
      </w:r>
      <w:r w:rsidR="00785D57" w:rsidRPr="0028319F">
        <w:rPr>
          <w:rFonts w:ascii="Tahoma" w:hAnsi="Tahoma" w:cs="Tahoma"/>
          <w:sz w:val="20"/>
          <w:szCs w:val="20"/>
          <w:lang w:val="en-US"/>
        </w:rPr>
        <w:t>mayo</w:t>
      </w:r>
      <w:r w:rsidRPr="0028319F">
        <w:rPr>
          <w:rFonts w:ascii="Tahoma" w:hAnsi="Tahoma" w:cs="Tahoma"/>
          <w:sz w:val="20"/>
          <w:szCs w:val="20"/>
          <w:lang w:val="en-US"/>
        </w:rPr>
        <w:t xml:space="preserve"> 2022</w:t>
      </w:r>
    </w:p>
    <w:p w14:paraId="7817274D" w14:textId="77777777" w:rsidR="00942A5F" w:rsidRPr="0028319F" w:rsidRDefault="00000000" w:rsidP="00942A5F">
      <w:pPr>
        <w:pStyle w:val="Prrafodelista"/>
        <w:numPr>
          <w:ilvl w:val="0"/>
          <w:numId w:val="4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>Identificación de las necesidades del negocio.</w:t>
      </w:r>
    </w:p>
    <w:p w14:paraId="6C9AED6F" w14:textId="77777777" w:rsidR="00942A5F" w:rsidRPr="0028319F" w:rsidRDefault="00000000" w:rsidP="00942A5F">
      <w:pPr>
        <w:pStyle w:val="Prrafodelista"/>
        <w:numPr>
          <w:ilvl w:val="0"/>
          <w:numId w:val="4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 xml:space="preserve">Construcción de Historias de Usuario y priorización de iniciativas dentro del </w:t>
      </w:r>
      <w:proofErr w:type="spellStart"/>
      <w:r w:rsidRPr="0028319F">
        <w:rPr>
          <w:rFonts w:ascii="Tahoma" w:hAnsi="Tahoma" w:cs="Tahoma"/>
          <w:sz w:val="20"/>
          <w:szCs w:val="20"/>
        </w:rPr>
        <w:t>Product</w:t>
      </w:r>
      <w:proofErr w:type="spellEnd"/>
      <w:r w:rsidRPr="0028319F">
        <w:rPr>
          <w:rFonts w:ascii="Tahoma" w:hAnsi="Tahoma" w:cs="Tahoma"/>
          <w:sz w:val="20"/>
          <w:szCs w:val="20"/>
        </w:rPr>
        <w:t xml:space="preserve"> Backlog. </w:t>
      </w:r>
    </w:p>
    <w:p w14:paraId="1A7D1588" w14:textId="77777777" w:rsidR="00942A5F" w:rsidRPr="0028319F" w:rsidRDefault="00000000" w:rsidP="00942A5F">
      <w:pPr>
        <w:pStyle w:val="Prrafodelista"/>
        <w:numPr>
          <w:ilvl w:val="0"/>
          <w:numId w:val="4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>Coordinar lanzamiento de los productos.</w:t>
      </w:r>
    </w:p>
    <w:p w14:paraId="3B745D4E" w14:textId="77777777" w:rsidR="00942A5F" w:rsidRPr="0028319F" w:rsidRDefault="00000000" w:rsidP="00942A5F">
      <w:pPr>
        <w:pStyle w:val="Prrafodelista"/>
        <w:numPr>
          <w:ilvl w:val="0"/>
          <w:numId w:val="4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>Interacción directa con UX para la construcción del diseño de las nuevas funcionalidades.</w:t>
      </w:r>
    </w:p>
    <w:p w14:paraId="0CC77B03" w14:textId="77777777" w:rsidR="00942A5F" w:rsidRPr="0028319F" w:rsidRDefault="00000000" w:rsidP="00942A5F">
      <w:pPr>
        <w:pStyle w:val="Prrafodelista"/>
        <w:numPr>
          <w:ilvl w:val="0"/>
          <w:numId w:val="4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>Aprobación y coordinación de nuevas funcionalidades en producción.</w:t>
      </w:r>
    </w:p>
    <w:p w14:paraId="288167AB" w14:textId="46357B49" w:rsidR="00DA7162" w:rsidRPr="0028319F" w:rsidRDefault="00000000" w:rsidP="00942A5F">
      <w:pPr>
        <w:pStyle w:val="Prrafodelista"/>
        <w:numPr>
          <w:ilvl w:val="0"/>
          <w:numId w:val="4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 xml:space="preserve">Interacción con el área Comercial, TI y Equipo Técnico. </w:t>
      </w:r>
    </w:p>
    <w:p w14:paraId="22BCE535" w14:textId="77777777" w:rsidR="00785D57" w:rsidRPr="0028319F" w:rsidRDefault="00785D57" w:rsidP="00785D57">
      <w:pPr>
        <w:spacing w:after="34"/>
        <w:rPr>
          <w:rFonts w:ascii="Tahoma" w:hAnsi="Tahoma" w:cs="Tahoma"/>
          <w:sz w:val="20"/>
          <w:szCs w:val="20"/>
          <w:lang w:val="es-CL"/>
        </w:rPr>
      </w:pPr>
    </w:p>
    <w:p w14:paraId="404F35A1" w14:textId="0715DA7D" w:rsidR="00785D57" w:rsidRPr="0028319F" w:rsidRDefault="00785D57" w:rsidP="00785D57">
      <w:pPr>
        <w:spacing w:after="34"/>
        <w:rPr>
          <w:rFonts w:ascii="Tahoma" w:hAnsi="Tahoma" w:cs="Tahoma"/>
          <w:sz w:val="20"/>
          <w:szCs w:val="20"/>
          <w:lang w:val="es-CL"/>
        </w:rPr>
      </w:pPr>
      <w:proofErr w:type="spellStart"/>
      <w:r w:rsidRPr="0028319F">
        <w:rPr>
          <w:rFonts w:ascii="Tahoma" w:hAnsi="Tahoma" w:cs="Tahoma"/>
          <w:b/>
          <w:bCs/>
          <w:sz w:val="20"/>
          <w:szCs w:val="20"/>
          <w:lang w:val="es-CL"/>
        </w:rPr>
        <w:t>Product</w:t>
      </w:r>
      <w:proofErr w:type="spellEnd"/>
      <w:r w:rsidRPr="0028319F">
        <w:rPr>
          <w:rFonts w:ascii="Tahoma" w:hAnsi="Tahoma" w:cs="Tahoma"/>
          <w:b/>
          <w:bCs/>
          <w:sz w:val="20"/>
          <w:szCs w:val="20"/>
          <w:lang w:val="es-CL"/>
        </w:rPr>
        <w:t xml:space="preserve"> </w:t>
      </w:r>
      <w:proofErr w:type="spellStart"/>
      <w:r w:rsidRPr="0028319F">
        <w:rPr>
          <w:rFonts w:ascii="Tahoma" w:hAnsi="Tahoma" w:cs="Tahoma"/>
          <w:b/>
          <w:bCs/>
          <w:sz w:val="20"/>
          <w:szCs w:val="20"/>
          <w:lang w:val="es-CL"/>
        </w:rPr>
        <w:t>Owner</w:t>
      </w:r>
      <w:proofErr w:type="spellEnd"/>
      <w:r w:rsidRPr="0028319F">
        <w:rPr>
          <w:rFonts w:ascii="Tahoma" w:hAnsi="Tahoma" w:cs="Tahoma"/>
          <w:b/>
          <w:bCs/>
          <w:sz w:val="20"/>
          <w:szCs w:val="20"/>
          <w:lang w:val="es-CL"/>
        </w:rPr>
        <w:t xml:space="preserve"> Configuraciones Personas</w:t>
      </w:r>
      <w:r w:rsidRPr="0028319F">
        <w:rPr>
          <w:rFonts w:ascii="Tahoma" w:hAnsi="Tahoma" w:cs="Tahoma"/>
          <w:sz w:val="20"/>
          <w:szCs w:val="20"/>
          <w:lang w:val="es-CL"/>
        </w:rPr>
        <w:t>, Entel PCS Telecomunicaciones SA, mayo 2013, julio 2021</w:t>
      </w:r>
    </w:p>
    <w:p w14:paraId="06B6B637" w14:textId="77777777" w:rsidR="00785D57" w:rsidRPr="0028319F" w:rsidRDefault="00000000" w:rsidP="00785D57">
      <w:pPr>
        <w:pStyle w:val="Prrafodelista"/>
        <w:numPr>
          <w:ilvl w:val="0"/>
          <w:numId w:val="5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>Planificación y gestión de tareas e incidencias dentro del equipo, con el objetivo de maximizar los resultados del trabajo en equipo.</w:t>
      </w:r>
    </w:p>
    <w:p w14:paraId="5CA5C1B4" w14:textId="77777777" w:rsidR="00785D57" w:rsidRPr="0028319F" w:rsidRDefault="00000000" w:rsidP="00785D57">
      <w:pPr>
        <w:pStyle w:val="Prrafodelista"/>
        <w:numPr>
          <w:ilvl w:val="0"/>
          <w:numId w:val="5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>Coordinación con distintas áreas dentro de la empresa. Enfocados en la eficiencia y calidad de los productos.</w:t>
      </w:r>
    </w:p>
    <w:p w14:paraId="7F58A9CB" w14:textId="77777777" w:rsidR="00785D57" w:rsidRPr="0028319F" w:rsidRDefault="00000000" w:rsidP="00785D57">
      <w:pPr>
        <w:pStyle w:val="Prrafodelista"/>
        <w:numPr>
          <w:ilvl w:val="0"/>
          <w:numId w:val="5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>Priorización de Iniciativas proveniente del área comercial.</w:t>
      </w:r>
    </w:p>
    <w:p w14:paraId="5CB3F3B9" w14:textId="71E6D227" w:rsidR="00785D57" w:rsidRPr="0028319F" w:rsidRDefault="00000000" w:rsidP="00785D57">
      <w:pPr>
        <w:pStyle w:val="Prrafodelista"/>
        <w:numPr>
          <w:ilvl w:val="0"/>
          <w:numId w:val="5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>Interacción con el área Comercial, Terminales, TI, Redes, Legal, Facturación y equipo técnico de las</w:t>
      </w:r>
      <w:r w:rsidR="00785D57" w:rsidRPr="0028319F">
        <w:rPr>
          <w:rFonts w:ascii="Tahoma" w:hAnsi="Tahoma" w:cs="Tahoma"/>
          <w:sz w:val="20"/>
          <w:szCs w:val="20"/>
        </w:rPr>
        <w:t xml:space="preserve"> </w:t>
      </w:r>
      <w:r w:rsidRPr="0028319F">
        <w:rPr>
          <w:rFonts w:ascii="Tahoma" w:hAnsi="Tahoma" w:cs="Tahoma"/>
          <w:sz w:val="20"/>
          <w:szCs w:val="20"/>
        </w:rPr>
        <w:t>Células de Configuraciones y de Desarrollo de Nuevos Productos.</w:t>
      </w:r>
    </w:p>
    <w:p w14:paraId="1012729B" w14:textId="77777777" w:rsidR="00785D57" w:rsidRPr="0028319F" w:rsidRDefault="00000000" w:rsidP="00785D57">
      <w:pPr>
        <w:pStyle w:val="Prrafodelista"/>
        <w:numPr>
          <w:ilvl w:val="0"/>
          <w:numId w:val="5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>Realización de órdenes de compra y pago a proveedores.</w:t>
      </w:r>
    </w:p>
    <w:p w14:paraId="18856FC2" w14:textId="685B51BE" w:rsidR="00DA7162" w:rsidRPr="0028319F" w:rsidRDefault="00000000" w:rsidP="00785D57">
      <w:pPr>
        <w:pStyle w:val="Prrafodelista"/>
        <w:numPr>
          <w:ilvl w:val="0"/>
          <w:numId w:val="5"/>
        </w:numPr>
        <w:spacing w:after="34"/>
        <w:rPr>
          <w:rFonts w:ascii="Tahoma" w:hAnsi="Tahoma" w:cs="Tahoma"/>
          <w:sz w:val="20"/>
          <w:szCs w:val="20"/>
          <w:lang w:val="es-CL"/>
        </w:rPr>
      </w:pPr>
      <w:r w:rsidRPr="0028319F">
        <w:rPr>
          <w:rFonts w:ascii="Tahoma" w:hAnsi="Tahoma" w:cs="Tahoma"/>
          <w:sz w:val="20"/>
          <w:szCs w:val="20"/>
        </w:rPr>
        <w:t xml:space="preserve">Rol de usuario líder de las plataformas de venta y postventa. </w:t>
      </w:r>
    </w:p>
    <w:p w14:paraId="688568CB" w14:textId="77777777" w:rsidR="00785D57" w:rsidRPr="0028319F" w:rsidRDefault="00785D57" w:rsidP="00785D57">
      <w:pPr>
        <w:pStyle w:val="Prrafodelista"/>
        <w:spacing w:after="34"/>
        <w:ind w:left="360" w:firstLine="0"/>
        <w:rPr>
          <w:rFonts w:ascii="Tahoma" w:hAnsi="Tahoma" w:cs="Tahoma"/>
          <w:sz w:val="20"/>
          <w:szCs w:val="20"/>
          <w:lang w:val="es-CL"/>
        </w:rPr>
      </w:pPr>
    </w:p>
    <w:p w14:paraId="521D34E6" w14:textId="77777777" w:rsidR="00DA7162" w:rsidRPr="0028319F" w:rsidRDefault="00000000">
      <w:pPr>
        <w:spacing w:after="48" w:line="259" w:lineRule="auto"/>
        <w:ind w:left="-5"/>
        <w:jc w:val="left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b/>
          <w:color w:val="4472C4"/>
          <w:sz w:val="20"/>
          <w:szCs w:val="20"/>
        </w:rPr>
        <w:lastRenderedPageBreak/>
        <w:t xml:space="preserve">EDUCACIÓN   </w:t>
      </w:r>
    </w:p>
    <w:p w14:paraId="0E4729D4" w14:textId="43BEC8A9" w:rsidR="00182785" w:rsidRPr="0028319F" w:rsidRDefault="00182785">
      <w:pPr>
        <w:numPr>
          <w:ilvl w:val="0"/>
          <w:numId w:val="1"/>
        </w:numPr>
        <w:spacing w:after="29"/>
        <w:ind w:hanging="360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>Diplomado en Gestión del negocio y operaciones mineras</w:t>
      </w:r>
      <w:r w:rsidR="00AA32EB" w:rsidRPr="0028319F">
        <w:rPr>
          <w:rFonts w:ascii="Tahoma" w:hAnsi="Tahoma" w:cs="Tahoma"/>
          <w:sz w:val="20"/>
          <w:szCs w:val="20"/>
        </w:rPr>
        <w:t xml:space="preserve">, Pontificia Universidad Católica de Chile (En Curso) </w:t>
      </w:r>
    </w:p>
    <w:p w14:paraId="45834A13" w14:textId="2F4F0461" w:rsidR="00DA7162" w:rsidRPr="0028319F" w:rsidRDefault="00000000">
      <w:pPr>
        <w:numPr>
          <w:ilvl w:val="0"/>
          <w:numId w:val="1"/>
        </w:numPr>
        <w:spacing w:after="29"/>
        <w:ind w:hanging="360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>Diplomado en Liderazgo y Gestión Lean,</w:t>
      </w:r>
      <w:r w:rsidR="00AA32EB" w:rsidRPr="0028319F">
        <w:rPr>
          <w:rFonts w:ascii="Tahoma" w:hAnsi="Tahoma" w:cs="Tahoma"/>
          <w:sz w:val="20"/>
          <w:szCs w:val="20"/>
        </w:rPr>
        <w:t xml:space="preserve"> </w:t>
      </w:r>
      <w:r w:rsidRPr="0028319F">
        <w:rPr>
          <w:rFonts w:ascii="Tahoma" w:hAnsi="Tahoma" w:cs="Tahoma"/>
          <w:sz w:val="20"/>
          <w:szCs w:val="20"/>
        </w:rPr>
        <w:t xml:space="preserve">Pontificia Universidad Católica de Chile   </w:t>
      </w:r>
    </w:p>
    <w:p w14:paraId="2260A1B9" w14:textId="35DC33FB" w:rsidR="0028319F" w:rsidRDefault="00000000" w:rsidP="006063A9">
      <w:pPr>
        <w:numPr>
          <w:ilvl w:val="0"/>
          <w:numId w:val="1"/>
        </w:numPr>
        <w:ind w:hanging="360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 xml:space="preserve">Ingeniería en Informática Empresarial, Licenciada en Ciencias de la Gestión y Tecnologías de Información, diciembre 2012, Universidad de Talca   </w:t>
      </w:r>
    </w:p>
    <w:p w14:paraId="068049A2" w14:textId="77777777" w:rsidR="00C527FF" w:rsidRPr="006063A9" w:rsidRDefault="00C527FF" w:rsidP="00C527FF">
      <w:pPr>
        <w:ind w:left="365" w:firstLine="0"/>
        <w:rPr>
          <w:rFonts w:ascii="Tahoma" w:hAnsi="Tahoma" w:cs="Tahoma"/>
          <w:sz w:val="20"/>
          <w:szCs w:val="20"/>
        </w:rPr>
      </w:pPr>
    </w:p>
    <w:p w14:paraId="0310CD5F" w14:textId="19E97089" w:rsidR="0028319F" w:rsidRPr="0028319F" w:rsidRDefault="0028319F" w:rsidP="008F6297">
      <w:pPr>
        <w:spacing w:after="48" w:line="259" w:lineRule="auto"/>
        <w:ind w:left="0" w:firstLine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4472C4"/>
          <w:sz w:val="20"/>
          <w:szCs w:val="20"/>
        </w:rPr>
        <w:t>REFERENCIAS</w:t>
      </w:r>
    </w:p>
    <w:p w14:paraId="66CD2237" w14:textId="093A80D9" w:rsidR="0028319F" w:rsidRDefault="0028319F" w:rsidP="0028319F">
      <w:pPr>
        <w:numPr>
          <w:ilvl w:val="0"/>
          <w:numId w:val="1"/>
        </w:numPr>
        <w:spacing w:after="29"/>
        <w:ind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Carolina Espinoza, Manager Agile &amp; </w:t>
      </w:r>
      <w:proofErr w:type="spellStart"/>
      <w:r>
        <w:rPr>
          <w:rFonts w:ascii="Tahoma" w:hAnsi="Tahoma" w:cs="Tahoma"/>
          <w:sz w:val="20"/>
          <w:szCs w:val="20"/>
        </w:rPr>
        <w:t>Integration</w:t>
      </w:r>
      <w:proofErr w:type="spellEnd"/>
      <w:r>
        <w:rPr>
          <w:rFonts w:ascii="Tahoma" w:hAnsi="Tahoma" w:cs="Tahoma"/>
          <w:sz w:val="20"/>
          <w:szCs w:val="20"/>
        </w:rPr>
        <w:t xml:space="preserve"> BHP Chile, </w:t>
      </w:r>
      <w:r w:rsidR="006063A9">
        <w:rPr>
          <w:rFonts w:ascii="Tahoma" w:hAnsi="Tahoma" w:cs="Tahoma"/>
          <w:sz w:val="20"/>
          <w:szCs w:val="20"/>
        </w:rPr>
        <w:t xml:space="preserve">celular: </w:t>
      </w:r>
      <w:r>
        <w:rPr>
          <w:rFonts w:ascii="Tahoma" w:hAnsi="Tahoma" w:cs="Tahoma"/>
          <w:sz w:val="20"/>
          <w:szCs w:val="20"/>
        </w:rPr>
        <w:t>+56977635702</w:t>
      </w:r>
    </w:p>
    <w:p w14:paraId="028D0B87" w14:textId="1485145C" w:rsidR="006063A9" w:rsidRDefault="006063A9" w:rsidP="0028319F">
      <w:pPr>
        <w:numPr>
          <w:ilvl w:val="0"/>
          <w:numId w:val="1"/>
        </w:numPr>
        <w:spacing w:after="29"/>
        <w:ind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Sebastián </w:t>
      </w:r>
      <w:r w:rsidR="00EA6A8A">
        <w:rPr>
          <w:rFonts w:ascii="Tahoma" w:hAnsi="Tahoma" w:cs="Tahoma"/>
          <w:sz w:val="20"/>
          <w:szCs w:val="20"/>
        </w:rPr>
        <w:t>Álvarez</w:t>
      </w:r>
      <w:r>
        <w:rPr>
          <w:rFonts w:ascii="Tahoma" w:hAnsi="Tahoma" w:cs="Tahoma"/>
          <w:sz w:val="20"/>
          <w:szCs w:val="20"/>
        </w:rPr>
        <w:t xml:space="preserve">, </w:t>
      </w:r>
      <w:proofErr w:type="gramStart"/>
      <w:r w:rsidRPr="006063A9">
        <w:rPr>
          <w:rFonts w:ascii="Tahoma" w:hAnsi="Tahoma" w:cs="Tahoma"/>
          <w:sz w:val="20"/>
          <w:szCs w:val="20"/>
        </w:rPr>
        <w:t>Responsable</w:t>
      </w:r>
      <w:proofErr w:type="gramEnd"/>
      <w:r w:rsidRPr="006063A9">
        <w:rPr>
          <w:rFonts w:ascii="Tahoma" w:hAnsi="Tahoma" w:cs="Tahoma"/>
          <w:sz w:val="20"/>
          <w:szCs w:val="20"/>
        </w:rPr>
        <w:t xml:space="preserve"> de Scrum</w:t>
      </w:r>
      <w:r>
        <w:rPr>
          <w:rFonts w:ascii="Tahoma" w:hAnsi="Tahoma" w:cs="Tahoma"/>
          <w:sz w:val="20"/>
          <w:szCs w:val="20"/>
        </w:rPr>
        <w:t>, celular: +56985071131</w:t>
      </w:r>
    </w:p>
    <w:p w14:paraId="44B38C83" w14:textId="53B38231" w:rsidR="006063A9" w:rsidRDefault="0028319F" w:rsidP="006063A9">
      <w:pPr>
        <w:numPr>
          <w:ilvl w:val="0"/>
          <w:numId w:val="1"/>
        </w:numPr>
        <w:spacing w:after="29"/>
        <w:ind w:hanging="360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 xml:space="preserve">Jessica Vargas Villar, </w:t>
      </w:r>
      <w:proofErr w:type="spellStart"/>
      <w:r w:rsidRPr="0028319F">
        <w:rPr>
          <w:rFonts w:ascii="Tahoma" w:hAnsi="Tahoma" w:cs="Tahoma"/>
          <w:sz w:val="20"/>
          <w:szCs w:val="20"/>
        </w:rPr>
        <w:t>Chapter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28319F">
        <w:rPr>
          <w:rFonts w:ascii="Tahoma" w:hAnsi="Tahoma" w:cs="Tahoma"/>
          <w:sz w:val="20"/>
          <w:szCs w:val="20"/>
        </w:rPr>
        <w:t>Leader Configuraciones</w:t>
      </w:r>
      <w:r>
        <w:rPr>
          <w:rFonts w:ascii="Tahoma" w:hAnsi="Tahoma" w:cs="Tahoma"/>
          <w:sz w:val="20"/>
          <w:szCs w:val="20"/>
        </w:rPr>
        <w:t xml:space="preserve"> Entel</w:t>
      </w:r>
      <w:r w:rsidRPr="0028319F">
        <w:rPr>
          <w:rFonts w:ascii="Tahoma" w:hAnsi="Tahoma" w:cs="Tahoma"/>
          <w:sz w:val="20"/>
          <w:szCs w:val="20"/>
        </w:rPr>
        <w:t>,</w:t>
      </w:r>
      <w:r w:rsidR="006063A9">
        <w:rPr>
          <w:rFonts w:ascii="Tahoma" w:hAnsi="Tahoma" w:cs="Tahoma"/>
          <w:sz w:val="20"/>
          <w:szCs w:val="20"/>
        </w:rPr>
        <w:t xml:space="preserve"> celular: </w:t>
      </w:r>
      <w:r>
        <w:rPr>
          <w:rFonts w:ascii="Tahoma" w:hAnsi="Tahoma" w:cs="Tahoma"/>
          <w:sz w:val="20"/>
          <w:szCs w:val="20"/>
        </w:rPr>
        <w:t xml:space="preserve"> </w:t>
      </w:r>
      <w:r w:rsidRPr="0028319F">
        <w:rPr>
          <w:rFonts w:ascii="Tahoma" w:hAnsi="Tahoma" w:cs="Tahoma"/>
          <w:sz w:val="20"/>
          <w:szCs w:val="20"/>
        </w:rPr>
        <w:t>+56975681492</w:t>
      </w:r>
    </w:p>
    <w:p w14:paraId="6D34E943" w14:textId="77777777" w:rsidR="0028319F" w:rsidRPr="0028319F" w:rsidRDefault="0028319F" w:rsidP="006063A9">
      <w:pPr>
        <w:ind w:left="0" w:firstLine="0"/>
        <w:rPr>
          <w:rFonts w:ascii="Tahoma" w:hAnsi="Tahoma" w:cs="Tahoma"/>
          <w:sz w:val="20"/>
          <w:szCs w:val="20"/>
        </w:rPr>
      </w:pPr>
    </w:p>
    <w:p w14:paraId="3F56BBE4" w14:textId="6652791D" w:rsidR="00AA32EB" w:rsidRPr="0028319F" w:rsidRDefault="00AA32EB" w:rsidP="00AA32EB">
      <w:pPr>
        <w:spacing w:after="48" w:line="259" w:lineRule="auto"/>
        <w:ind w:left="-5"/>
        <w:jc w:val="left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b/>
          <w:color w:val="4472C4"/>
          <w:sz w:val="20"/>
          <w:szCs w:val="20"/>
        </w:rPr>
        <w:t>DATOS PERSONALES</w:t>
      </w:r>
    </w:p>
    <w:p w14:paraId="7D72E5BA" w14:textId="04AA890B" w:rsidR="00AA32EB" w:rsidRPr="0028319F" w:rsidRDefault="00AA32EB" w:rsidP="00AA32EB">
      <w:pPr>
        <w:numPr>
          <w:ilvl w:val="0"/>
          <w:numId w:val="1"/>
        </w:numPr>
        <w:spacing w:after="29"/>
        <w:ind w:hanging="360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>Celular: +56994248042</w:t>
      </w:r>
    </w:p>
    <w:p w14:paraId="221C378B" w14:textId="559F31ED" w:rsidR="00AA32EB" w:rsidRPr="0028319F" w:rsidRDefault="00AA32EB" w:rsidP="00AA32EB">
      <w:pPr>
        <w:numPr>
          <w:ilvl w:val="0"/>
          <w:numId w:val="1"/>
        </w:numPr>
        <w:spacing w:after="29"/>
        <w:ind w:hanging="360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 xml:space="preserve">E-Mail: </w:t>
      </w:r>
      <w:hyperlink r:id="rId7" w:history="1">
        <w:r w:rsidRPr="0028319F">
          <w:rPr>
            <w:rStyle w:val="Hipervnculo"/>
            <w:rFonts w:ascii="Tahoma" w:hAnsi="Tahoma" w:cs="Tahoma"/>
            <w:sz w:val="20"/>
            <w:szCs w:val="20"/>
          </w:rPr>
          <w:t>nataliavalenzuelaarenas@gmail.com</w:t>
        </w:r>
      </w:hyperlink>
    </w:p>
    <w:p w14:paraId="0F4B1868" w14:textId="4655EF7E" w:rsidR="00AA32EB" w:rsidRPr="0028319F" w:rsidRDefault="00AA32EB" w:rsidP="00AA32EB">
      <w:pPr>
        <w:numPr>
          <w:ilvl w:val="0"/>
          <w:numId w:val="1"/>
        </w:numPr>
        <w:spacing w:after="29"/>
        <w:ind w:hanging="360"/>
        <w:rPr>
          <w:rFonts w:ascii="Tahoma" w:hAnsi="Tahoma" w:cs="Tahoma"/>
          <w:sz w:val="20"/>
          <w:szCs w:val="20"/>
        </w:rPr>
      </w:pPr>
      <w:r w:rsidRPr="0028319F">
        <w:rPr>
          <w:rFonts w:ascii="Tahoma" w:hAnsi="Tahoma" w:cs="Tahoma"/>
          <w:sz w:val="20"/>
          <w:szCs w:val="20"/>
        </w:rPr>
        <w:t xml:space="preserve">Dirección: Arturo Prat 644, </w:t>
      </w:r>
      <w:proofErr w:type="spellStart"/>
      <w:r w:rsidRPr="0028319F">
        <w:rPr>
          <w:rFonts w:ascii="Tahoma" w:hAnsi="Tahoma" w:cs="Tahoma"/>
          <w:sz w:val="20"/>
          <w:szCs w:val="20"/>
        </w:rPr>
        <w:t>Depto</w:t>
      </w:r>
      <w:proofErr w:type="spellEnd"/>
      <w:r w:rsidRPr="0028319F">
        <w:rPr>
          <w:rFonts w:ascii="Tahoma" w:hAnsi="Tahoma" w:cs="Tahoma"/>
          <w:sz w:val="20"/>
          <w:szCs w:val="20"/>
        </w:rPr>
        <w:t xml:space="preserve"> 606 Santiago, Región Metropolitana Chile.</w:t>
      </w:r>
    </w:p>
    <w:p w14:paraId="53AA178F" w14:textId="77777777" w:rsidR="00AA32EB" w:rsidRPr="0028319F" w:rsidRDefault="00AA32EB" w:rsidP="00AA32EB">
      <w:pPr>
        <w:ind w:left="0" w:firstLine="0"/>
        <w:rPr>
          <w:rFonts w:ascii="Tahoma" w:hAnsi="Tahoma" w:cs="Tahoma"/>
          <w:sz w:val="20"/>
          <w:szCs w:val="20"/>
        </w:rPr>
      </w:pPr>
    </w:p>
    <w:sectPr w:rsidR="00AA32EB" w:rsidRPr="0028319F" w:rsidSect="00C527FF">
      <w:footerReference w:type="even" r:id="rId8"/>
      <w:footerReference w:type="default" r:id="rId9"/>
      <w:pgSz w:w="11906" w:h="16838"/>
      <w:pgMar w:top="1134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AE4D9" w14:textId="77777777" w:rsidR="00922D43" w:rsidRDefault="00922D43" w:rsidP="00EA6A8A">
      <w:pPr>
        <w:spacing w:after="0" w:line="240" w:lineRule="auto"/>
      </w:pPr>
      <w:r>
        <w:separator/>
      </w:r>
    </w:p>
  </w:endnote>
  <w:endnote w:type="continuationSeparator" w:id="0">
    <w:p w14:paraId="6E6AC64B" w14:textId="77777777" w:rsidR="00922D43" w:rsidRDefault="00922D43" w:rsidP="00EA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807362547"/>
      <w:docPartObj>
        <w:docPartGallery w:val="Page Numbers (Bottom of Page)"/>
        <w:docPartUnique/>
      </w:docPartObj>
    </w:sdtPr>
    <w:sdtContent>
      <w:p w14:paraId="7218314A" w14:textId="051880BF" w:rsidR="00EA6A8A" w:rsidRDefault="00EA6A8A" w:rsidP="00220D0D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B283F7C" w14:textId="77777777" w:rsidR="00EA6A8A" w:rsidRDefault="00EA6A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014496847"/>
      <w:docPartObj>
        <w:docPartGallery w:val="Page Numbers (Bottom of Page)"/>
        <w:docPartUnique/>
      </w:docPartObj>
    </w:sdtPr>
    <w:sdtContent>
      <w:p w14:paraId="40775F62" w14:textId="7D97D864" w:rsidR="00EA6A8A" w:rsidRDefault="00EA6A8A" w:rsidP="00220D0D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408CB98" w14:textId="77777777" w:rsidR="00EA6A8A" w:rsidRDefault="00EA6A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4410A" w14:textId="77777777" w:rsidR="00922D43" w:rsidRDefault="00922D43" w:rsidP="00EA6A8A">
      <w:pPr>
        <w:spacing w:after="0" w:line="240" w:lineRule="auto"/>
      </w:pPr>
      <w:r>
        <w:separator/>
      </w:r>
    </w:p>
  </w:footnote>
  <w:footnote w:type="continuationSeparator" w:id="0">
    <w:p w14:paraId="5B381880" w14:textId="77777777" w:rsidR="00922D43" w:rsidRDefault="00922D43" w:rsidP="00EA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96B89"/>
    <w:multiLevelType w:val="hybridMultilevel"/>
    <w:tmpl w:val="649C365C"/>
    <w:lvl w:ilvl="0" w:tplc="0EE4C0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C0335"/>
    <w:multiLevelType w:val="hybridMultilevel"/>
    <w:tmpl w:val="82A46524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585173F8"/>
    <w:multiLevelType w:val="hybridMultilevel"/>
    <w:tmpl w:val="1284B0EC"/>
    <w:lvl w:ilvl="0" w:tplc="0EE4C050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A4B40">
      <w:start w:val="1"/>
      <w:numFmt w:val="bullet"/>
      <w:lvlText w:val="o"/>
      <w:lvlJc w:val="left"/>
      <w:pPr>
        <w:ind w:left="1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8A791E">
      <w:start w:val="1"/>
      <w:numFmt w:val="bullet"/>
      <w:lvlText w:val="▪"/>
      <w:lvlJc w:val="left"/>
      <w:pPr>
        <w:ind w:left="1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087D1E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BFFC">
      <w:start w:val="1"/>
      <w:numFmt w:val="bullet"/>
      <w:lvlText w:val="o"/>
      <w:lvlJc w:val="left"/>
      <w:pPr>
        <w:ind w:left="3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0EF89A">
      <w:start w:val="1"/>
      <w:numFmt w:val="bullet"/>
      <w:lvlText w:val="▪"/>
      <w:lvlJc w:val="left"/>
      <w:pPr>
        <w:ind w:left="3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2AF9D8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10B822">
      <w:start w:val="1"/>
      <w:numFmt w:val="bullet"/>
      <w:lvlText w:val="o"/>
      <w:lvlJc w:val="left"/>
      <w:pPr>
        <w:ind w:left="5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02858">
      <w:start w:val="1"/>
      <w:numFmt w:val="bullet"/>
      <w:lvlText w:val="▪"/>
      <w:lvlJc w:val="left"/>
      <w:pPr>
        <w:ind w:left="6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283032"/>
    <w:multiLevelType w:val="hybridMultilevel"/>
    <w:tmpl w:val="74A69468"/>
    <w:lvl w:ilvl="0" w:tplc="0EE4C050">
      <w:start w:val="1"/>
      <w:numFmt w:val="bullet"/>
      <w:lvlText w:val="•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722A7D12"/>
    <w:multiLevelType w:val="hybridMultilevel"/>
    <w:tmpl w:val="043A8DC6"/>
    <w:lvl w:ilvl="0" w:tplc="0EE4C0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159527">
    <w:abstractNumId w:val="2"/>
  </w:num>
  <w:num w:numId="2" w16cid:durableId="1226139095">
    <w:abstractNumId w:val="1"/>
  </w:num>
  <w:num w:numId="3" w16cid:durableId="682442474">
    <w:abstractNumId w:val="3"/>
  </w:num>
  <w:num w:numId="4" w16cid:durableId="1285386054">
    <w:abstractNumId w:val="0"/>
  </w:num>
  <w:num w:numId="5" w16cid:durableId="667369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62"/>
    <w:rsid w:val="00182785"/>
    <w:rsid w:val="0028319F"/>
    <w:rsid w:val="0041486A"/>
    <w:rsid w:val="006063A9"/>
    <w:rsid w:val="00785D57"/>
    <w:rsid w:val="00813BAC"/>
    <w:rsid w:val="008F6297"/>
    <w:rsid w:val="00922D43"/>
    <w:rsid w:val="00942A5F"/>
    <w:rsid w:val="00AA32EB"/>
    <w:rsid w:val="00AF6E93"/>
    <w:rsid w:val="00C527FF"/>
    <w:rsid w:val="00DA7162"/>
    <w:rsid w:val="00DF692F"/>
    <w:rsid w:val="00EA6A8A"/>
    <w:rsid w:val="00F3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BB00"/>
  <w15:docId w15:val="{5DF4ED39-FEF1-0348-9804-73034278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Times New Roman"/>
      <w:color w:val="000000"/>
      <w:sz w:val="22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78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32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32EB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EA6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A8A"/>
    <w:rPr>
      <w:rFonts w:ascii="Calibri" w:eastAsia="Calibri" w:hAnsi="Calibri" w:cs="Times New Roman"/>
      <w:color w:val="000000"/>
      <w:sz w:val="22"/>
      <w:lang w:val="es" w:eastAsia="es"/>
    </w:rPr>
  </w:style>
  <w:style w:type="character" w:styleId="Nmerodepgina">
    <w:name w:val="page number"/>
    <w:basedOn w:val="Fuentedeprrafopredeter"/>
    <w:uiPriority w:val="99"/>
    <w:semiHidden/>
    <w:unhideWhenUsed/>
    <w:rsid w:val="00EA6A8A"/>
  </w:style>
  <w:style w:type="paragraph" w:styleId="Revisin">
    <w:name w:val="Revision"/>
    <w:hidden/>
    <w:uiPriority w:val="99"/>
    <w:semiHidden/>
    <w:rsid w:val="00EA6A8A"/>
    <w:pPr>
      <w:spacing w:after="0" w:line="240" w:lineRule="auto"/>
    </w:pPr>
    <w:rPr>
      <w:rFonts w:ascii="Calibri" w:eastAsia="Calibri" w:hAnsi="Calibri" w:cs="Times New Roman"/>
      <w:color w:val="000000"/>
      <w:sz w:val="22"/>
      <w:lang w:val="es" w:eastAsia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taliavalenzuelaaren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Valenzuela, Natalia</dc:creator>
  <cp:keywords/>
  <cp:lastModifiedBy>Natalia Valenzuela Arenas</cp:lastModifiedBy>
  <cp:revision>6</cp:revision>
  <dcterms:created xsi:type="dcterms:W3CDTF">2024-10-04T20:21:00Z</dcterms:created>
  <dcterms:modified xsi:type="dcterms:W3CDTF">2024-10-04T21:16:00Z</dcterms:modified>
</cp:coreProperties>
</file>